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C61" w:rsidRPr="004F5123" w:rsidRDefault="00AA0185" w:rsidP="004F5123">
      <w:pPr>
        <w:jc w:val="center"/>
        <w:rPr>
          <w:sz w:val="48"/>
          <w:szCs w:val="48"/>
        </w:rPr>
      </w:pPr>
      <w:r w:rsidRPr="004F5123">
        <w:rPr>
          <w:rFonts w:hint="eastAsia"/>
          <w:sz w:val="48"/>
          <w:szCs w:val="48"/>
        </w:rPr>
        <w:t>19</w:t>
      </w:r>
      <w:r w:rsidR="004F5123">
        <w:rPr>
          <w:rFonts w:hint="eastAsia"/>
          <w:sz w:val="48"/>
          <w:szCs w:val="48"/>
          <w:vertAlign w:val="superscript"/>
        </w:rPr>
        <w:t>th</w:t>
      </w:r>
      <w:r w:rsidRPr="004F5123">
        <w:rPr>
          <w:rFonts w:hint="eastAsia"/>
          <w:sz w:val="48"/>
          <w:szCs w:val="48"/>
        </w:rPr>
        <w:t xml:space="preserve"> IALA Conference 2018</w:t>
      </w:r>
    </w:p>
    <w:p w:rsidR="00AA0185" w:rsidRPr="002A5380" w:rsidRDefault="00AA0185" w:rsidP="004F5123">
      <w:pPr>
        <w:jc w:val="center"/>
        <w:rPr>
          <w:szCs w:val="20"/>
        </w:rPr>
      </w:pPr>
    </w:p>
    <w:p w:rsidR="00AA0185" w:rsidRPr="004F5123" w:rsidRDefault="00AA0185" w:rsidP="004F5123">
      <w:pPr>
        <w:jc w:val="center"/>
        <w:rPr>
          <w:sz w:val="32"/>
          <w:szCs w:val="32"/>
        </w:rPr>
      </w:pPr>
      <w:r w:rsidRPr="004F5123">
        <w:rPr>
          <w:sz w:val="32"/>
          <w:szCs w:val="32"/>
        </w:rPr>
        <w:t>Abstract Submission</w:t>
      </w:r>
    </w:p>
    <w:p w:rsidR="00AA0185" w:rsidRDefault="00AA0185"/>
    <w:p w:rsidR="004F5123" w:rsidRDefault="004F5123">
      <w:r>
        <w:rPr>
          <w:rFonts w:hint="eastAsia"/>
        </w:rPr>
        <w:t>Topic No.</w:t>
      </w:r>
      <w:r w:rsidR="007B0905">
        <w:rPr>
          <w:rFonts w:hint="eastAsia"/>
        </w:rPr>
        <w:t xml:space="preserve"> 2</w:t>
      </w:r>
    </w:p>
    <w:p w:rsidR="004F5123" w:rsidRDefault="004F5123">
      <w:r>
        <w:t>Proposed topic</w:t>
      </w:r>
    </w:p>
    <w:p w:rsidR="00AA0185" w:rsidRDefault="00AA0185">
      <w:r>
        <w:t>Title</w:t>
      </w:r>
      <w:r w:rsidR="002A5380">
        <w:t xml:space="preserve"> : </w:t>
      </w:r>
      <w:r w:rsidR="002A5380" w:rsidRPr="002A5380">
        <w:t>A Study of Development and Application on S-100 Registry</w:t>
      </w:r>
    </w:p>
    <w:p w:rsidR="004F5123" w:rsidRDefault="002A5380" w:rsidP="00B93873">
      <w:pPr>
        <w:spacing w:after="0"/>
      </w:pPr>
      <w:r>
        <w:t>First name : HyunSoo</w:t>
      </w:r>
    </w:p>
    <w:p w:rsidR="002A5380" w:rsidRPr="002A5380" w:rsidRDefault="002A5380" w:rsidP="00B93873">
      <w:pPr>
        <w:spacing w:after="0"/>
      </w:pPr>
      <w:r>
        <w:t>Last name : CHOI</w:t>
      </w:r>
    </w:p>
    <w:p w:rsidR="004F5123" w:rsidRDefault="004F5123" w:rsidP="00B93873">
      <w:pPr>
        <w:spacing w:after="0"/>
      </w:pPr>
      <w:r>
        <w:t>IALA member organization : KRISO(Korea Research Institute of Ocean &amp; Ships Engineering)</w:t>
      </w:r>
    </w:p>
    <w:p w:rsidR="004F5123" w:rsidRDefault="004F5123" w:rsidP="00B93873">
      <w:pPr>
        <w:spacing w:after="0"/>
      </w:pPr>
      <w:r>
        <w:rPr>
          <w:rFonts w:hint="eastAsia"/>
        </w:rPr>
        <w:t>Postal address</w:t>
      </w:r>
      <w:r>
        <w:t xml:space="preserve"> : </w:t>
      </w:r>
      <w:r w:rsidR="002A5380" w:rsidRPr="002A5380">
        <w:t>(34103) 32, Yuseong-daero 1312beon-gil, Yuseong-gu, Daejeon, Korea</w:t>
      </w:r>
    </w:p>
    <w:p w:rsidR="004F5123" w:rsidRDefault="004F5123" w:rsidP="00B93873">
      <w:pPr>
        <w:spacing w:after="0"/>
      </w:pPr>
      <w:r>
        <w:t>Telephone : +82-42-866-3628</w:t>
      </w:r>
    </w:p>
    <w:p w:rsidR="004F5123" w:rsidRDefault="004F5123" w:rsidP="00B93873">
      <w:pPr>
        <w:spacing w:after="0"/>
      </w:pPr>
      <w:r>
        <w:t xml:space="preserve">Office : </w:t>
      </w:r>
      <w:r w:rsidR="002A5380" w:rsidRPr="002A5380">
        <w:t>(34103) 32, Yuseong-daero 1312beon-gil, Yuseong-gu, Daejeon, Korea</w:t>
      </w:r>
    </w:p>
    <w:p w:rsidR="004F5123" w:rsidRPr="00B93873" w:rsidRDefault="004F5123" w:rsidP="00B93873">
      <w:pPr>
        <w:spacing w:after="0"/>
        <w:rPr>
          <w:lang w:val="fr-FR"/>
        </w:rPr>
      </w:pPr>
      <w:r w:rsidRPr="00B93873">
        <w:rPr>
          <w:lang w:val="fr-FR"/>
        </w:rPr>
        <w:t>Mobile : +82-10-3235-2801</w:t>
      </w:r>
    </w:p>
    <w:p w:rsidR="00F31E3C" w:rsidRPr="00B93873" w:rsidRDefault="004F5123" w:rsidP="00B93873">
      <w:pPr>
        <w:spacing w:after="0"/>
        <w:rPr>
          <w:lang w:val="fr-FR"/>
        </w:rPr>
      </w:pPr>
      <w:r w:rsidRPr="00B93873">
        <w:rPr>
          <w:lang w:val="fr-FR"/>
        </w:rPr>
        <w:t xml:space="preserve">e-mail : </w:t>
      </w:r>
      <w:hyperlink r:id="rId6" w:history="1">
        <w:r w:rsidR="00F31E3C" w:rsidRPr="00B93873">
          <w:rPr>
            <w:rStyle w:val="Lienhypertexte"/>
            <w:lang w:val="fr-FR"/>
          </w:rPr>
          <w:t>troychoi@kriso.re.kr</w:t>
        </w:r>
      </w:hyperlink>
    </w:p>
    <w:p w:rsidR="002A5380" w:rsidRPr="00B93873" w:rsidRDefault="002A5380" w:rsidP="002A5380">
      <w:pPr>
        <w:rPr>
          <w:lang w:val="fr-FR"/>
        </w:rPr>
      </w:pPr>
    </w:p>
    <w:p w:rsidR="002A5380" w:rsidRDefault="004F5123" w:rsidP="002A5380">
      <w:r>
        <w:t>Abstract</w:t>
      </w:r>
    </w:p>
    <w:p w:rsidR="00F31E3C" w:rsidRDefault="002A5380" w:rsidP="002A5380">
      <w:r w:rsidRPr="002A5380">
        <w:t>In this study, a system of S-100 Registry system for managing feature concept dictionaries of S-100 ENCs was developed with S-57 fe</w:t>
      </w:r>
      <w:bookmarkStart w:id="0" w:name="_GoBack"/>
      <w:bookmarkEnd w:id="0"/>
      <w:r w:rsidRPr="002A5380">
        <w:t>ature catalogue builder. S-100 Registry is a website which contains many registers of hydrographic information together with registers of supplementary information owned by specialist domain experts. Each register type is further sub-divided into domains like hydrographic, nautical publications, ice, inland ENC. The S-100 Registry is a system that enables more efficient management of newly defined objects and attributes which were not accounted for under the existing S-57 standard. The key function of this system is to allow users to propose the required objects and attributes, which are then approved for shared use in ENCs. The approved objects and attributes are shared and jointly used in ENCs production based on S-100 standards.</w:t>
      </w:r>
    </w:p>
    <w:p w:rsidR="002A5380" w:rsidRDefault="002A5380" w:rsidP="002A5380">
      <w:r w:rsidRPr="002A5380">
        <w:t>Keywords: S-100 Registry, feature catalogue builder, feature concept dictionaries, ENCs.</w:t>
      </w:r>
    </w:p>
    <w:sectPr w:rsidR="002A5380">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6408" w:rsidRDefault="000D6408" w:rsidP="002A5380">
      <w:pPr>
        <w:spacing w:after="0" w:line="240" w:lineRule="auto"/>
      </w:pPr>
      <w:r>
        <w:separator/>
      </w:r>
    </w:p>
  </w:endnote>
  <w:endnote w:type="continuationSeparator" w:id="0">
    <w:p w:rsidR="000D6408" w:rsidRDefault="000D6408" w:rsidP="002A53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6408" w:rsidRDefault="000D6408" w:rsidP="002A5380">
      <w:pPr>
        <w:spacing w:after="0" w:line="240" w:lineRule="auto"/>
      </w:pPr>
      <w:r>
        <w:separator/>
      </w:r>
    </w:p>
  </w:footnote>
  <w:footnote w:type="continuationSeparator" w:id="0">
    <w:p w:rsidR="000D6408" w:rsidRDefault="000D6408" w:rsidP="002A538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3"/>
  <w:bordersDoNotSurroundHeader/>
  <w:bordersDoNotSurroundFooter/>
  <w:defaultTabStop w:val="800"/>
  <w:hyphenationZone w:val="425"/>
  <w:displayHorizontalDrawingGridEvery w:val="0"/>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185"/>
    <w:rsid w:val="0006337D"/>
    <w:rsid w:val="000D6408"/>
    <w:rsid w:val="002A5380"/>
    <w:rsid w:val="004F5123"/>
    <w:rsid w:val="00522C61"/>
    <w:rsid w:val="007B0905"/>
    <w:rsid w:val="00AA0185"/>
    <w:rsid w:val="00B93873"/>
    <w:rsid w:val="00F31E3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C0BB71D-98AC-4DCF-BF73-E558DF271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wordWrap w:val="0"/>
      <w:autoSpaceDE w:val="0"/>
      <w:autoSpaceDN w:val="0"/>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31E3C"/>
    <w:rPr>
      <w:color w:val="0563C1" w:themeColor="hyperlink"/>
      <w:u w:val="single"/>
    </w:rPr>
  </w:style>
  <w:style w:type="paragraph" w:styleId="En-tte">
    <w:name w:val="header"/>
    <w:basedOn w:val="Normal"/>
    <w:link w:val="En-tteCar"/>
    <w:uiPriority w:val="99"/>
    <w:unhideWhenUsed/>
    <w:rsid w:val="002A5380"/>
    <w:pPr>
      <w:tabs>
        <w:tab w:val="center" w:pos="4513"/>
        <w:tab w:val="right" w:pos="9026"/>
      </w:tabs>
      <w:snapToGrid w:val="0"/>
    </w:pPr>
  </w:style>
  <w:style w:type="character" w:customStyle="1" w:styleId="En-tteCar">
    <w:name w:val="En-tête Car"/>
    <w:basedOn w:val="Policepardfaut"/>
    <w:link w:val="En-tte"/>
    <w:uiPriority w:val="99"/>
    <w:rsid w:val="002A5380"/>
  </w:style>
  <w:style w:type="paragraph" w:styleId="Pieddepage">
    <w:name w:val="footer"/>
    <w:basedOn w:val="Normal"/>
    <w:link w:val="PieddepageCar"/>
    <w:uiPriority w:val="99"/>
    <w:unhideWhenUsed/>
    <w:rsid w:val="002A5380"/>
    <w:pPr>
      <w:tabs>
        <w:tab w:val="center" w:pos="4513"/>
        <w:tab w:val="right" w:pos="9026"/>
      </w:tabs>
      <w:snapToGrid w:val="0"/>
    </w:pPr>
  </w:style>
  <w:style w:type="character" w:customStyle="1" w:styleId="PieddepageCar">
    <w:name w:val="Pied de page Car"/>
    <w:basedOn w:val="Policepardfaut"/>
    <w:link w:val="Pieddepage"/>
    <w:uiPriority w:val="99"/>
    <w:rsid w:val="002A53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roychoi@kriso.re.kr"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234</Words>
  <Characters>1292</Characters>
  <Application>Microsoft Office Word</Application>
  <DocSecurity>0</DocSecurity>
  <Lines>10</Lines>
  <Paragraphs>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사용자</dc:creator>
  <cp:keywords/>
  <dc:description/>
  <cp:lastModifiedBy>Marie-Hélène Grillet</cp:lastModifiedBy>
  <cp:revision>5</cp:revision>
  <cp:lastPrinted>2017-07-05T11:04:00Z</cp:lastPrinted>
  <dcterms:created xsi:type="dcterms:W3CDTF">2017-03-29T01:18:00Z</dcterms:created>
  <dcterms:modified xsi:type="dcterms:W3CDTF">2017-07-05T11:04:00Z</dcterms:modified>
</cp:coreProperties>
</file>